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0"/>
        <w:gridCol w:w="8613"/>
        <w:gridCol w:w="1418"/>
      </w:tblGrid>
      <w:tr w:rsidR="00E67706" w14:paraId="2E38B775" w14:textId="77777777" w:rsidTr="00D1433B">
        <w:trPr>
          <w:trHeight w:val="613"/>
        </w:trPr>
        <w:tc>
          <w:tcPr>
            <w:tcW w:w="1026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007ED804" w14:textId="1E8C4702" w:rsidR="00E67706" w:rsidRDefault="00BB27B1" w:rsidP="00D1433B">
            <w:pPr>
              <w:pStyle w:val="TableParagraph"/>
              <w:tabs>
                <w:tab w:val="left" w:pos="255"/>
              </w:tabs>
              <w:ind w:left="7" w:right="-15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</w:t>
            </w:r>
            <w:r w:rsidR="009A216D">
              <w:rPr>
                <w:noProof/>
                <w:sz w:val="20"/>
                <w:lang w:val="en-US"/>
              </w:rPr>
              <w:drawing>
                <wp:inline distT="0" distB="0" distL="0" distR="0" wp14:anchorId="256C4551" wp14:editId="557AE2BF">
                  <wp:extent cx="717736" cy="528351"/>
                  <wp:effectExtent l="0" t="0" r="0" b="6985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736" cy="52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1BBB7" w14:textId="5C2CEFEB" w:rsidR="008D1F8C" w:rsidRPr="006F5DA7" w:rsidRDefault="00833BF7" w:rsidP="00D1433B">
            <w:pPr>
              <w:pStyle w:val="TableParagraph"/>
              <w:spacing w:line="276" w:lineRule="auto"/>
              <w:ind w:left="70"/>
              <w:rPr>
                <w:b/>
                <w:sz w:val="28"/>
                <w:szCs w:val="28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CBAD3B3" wp14:editId="331425EE">
                      <wp:simplePos x="0" y="0"/>
                      <wp:positionH relativeFrom="column">
                        <wp:posOffset>4754829</wp:posOffset>
                      </wp:positionH>
                      <wp:positionV relativeFrom="paragraph">
                        <wp:posOffset>60426</wp:posOffset>
                      </wp:positionV>
                      <wp:extent cx="1550289" cy="936345"/>
                      <wp:effectExtent l="0" t="0" r="12065" b="16510"/>
                      <wp:wrapNone/>
                      <wp:docPr id="4" name="Скругленный 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0289" cy="93634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8D28D5" w14:textId="4EC72452" w:rsidR="00465214" w:rsidRPr="00833BF7" w:rsidRDefault="00465214" w:rsidP="004652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Навчання проводиться із застосуванням цифрових технологій </w:t>
                                  </w:r>
                                  <w:r w:rsidR="008D1B3A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в </w:t>
                                  </w: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онлайн або оффлайн режимі</w:t>
                                  </w:r>
                                </w:p>
                                <w:p w14:paraId="404E244E" w14:textId="77777777" w:rsidR="00465214" w:rsidRDefault="00465214" w:rsidP="0046521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BAD3B3" id="Скругленный прямоугольник 4" o:spid="_x0000_s1026" style="position:absolute;left:0;text-align:left;margin-left:374.4pt;margin-top:4.75pt;width:122.05pt;height:7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" fillcolor="white [3201]" strokecolor="black [3200]" strokeweight="2pt">
                      <v:textbox>
                        <w:txbxContent>
                          <w:p w14:paraId="228D28D5" w14:textId="4EC72452" w:rsidR="00465214" w:rsidRPr="00833BF7" w:rsidRDefault="00465214" w:rsidP="0046521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Навчання проводиться із застосуванням цифрових технологій </w:t>
                            </w:r>
                            <w:r w:rsidR="008D1B3A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в </w:t>
                            </w: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онлайн або оффлайн режимі</w:t>
                            </w:r>
                          </w:p>
                          <w:p w14:paraId="404E244E" w14:textId="77777777" w:rsidR="00465214" w:rsidRDefault="00465214" w:rsidP="00465214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D1F8C">
              <w:rPr>
                <w:b/>
                <w:sz w:val="28"/>
                <w:szCs w:val="28"/>
              </w:rPr>
              <w:t xml:space="preserve">                </w:t>
            </w:r>
            <w:r w:rsidR="002D2D2C">
              <w:rPr>
                <w:b/>
                <w:sz w:val="28"/>
                <w:szCs w:val="28"/>
              </w:rPr>
              <w:t xml:space="preserve">     </w:t>
            </w:r>
            <w:r w:rsidR="009A216D" w:rsidRPr="00485971">
              <w:rPr>
                <w:b/>
                <w:sz w:val="30"/>
                <w:szCs w:val="30"/>
              </w:rPr>
              <w:t>НАЦІОНАЛЬНИЙ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НАУКОВИЙ</w:t>
            </w:r>
            <w:r w:rsidR="009A216D" w:rsidRPr="00485971">
              <w:rPr>
                <w:b/>
                <w:spacing w:val="-1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ЦЕНТР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</w:p>
          <w:p w14:paraId="17FB200B" w14:textId="520A60E7" w:rsidR="00E67706" w:rsidRPr="00485971" w:rsidRDefault="008D1F8C" w:rsidP="00D1433B">
            <w:pPr>
              <w:pStyle w:val="TableParagraph"/>
              <w:spacing w:line="276" w:lineRule="auto"/>
              <w:ind w:left="70"/>
              <w:rPr>
                <w:b/>
                <w:sz w:val="30"/>
                <w:szCs w:val="30"/>
              </w:rPr>
            </w:pPr>
            <w:r w:rsidRPr="00485971">
              <w:rPr>
                <w:b/>
                <w:sz w:val="30"/>
                <w:szCs w:val="30"/>
              </w:rPr>
              <w:t xml:space="preserve">                         </w:t>
            </w:r>
            <w:r w:rsidR="002D2D2C">
              <w:rPr>
                <w:b/>
                <w:sz w:val="30"/>
                <w:szCs w:val="30"/>
              </w:rPr>
              <w:t xml:space="preserve">       </w:t>
            </w:r>
            <w:r w:rsidR="009A216D" w:rsidRPr="00485971">
              <w:rPr>
                <w:b/>
                <w:sz w:val="30"/>
                <w:szCs w:val="30"/>
              </w:rPr>
              <w:t>«ІНСТИТУТ</w:t>
            </w:r>
            <w:r w:rsidR="009A216D" w:rsidRPr="00485971">
              <w:rPr>
                <w:b/>
                <w:spacing w:val="-3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МЕТРОЛОГІЇ»</w:t>
            </w:r>
          </w:p>
          <w:p w14:paraId="18090CB2" w14:textId="793CE217" w:rsidR="00E67706" w:rsidRDefault="002D2D2C" w:rsidP="00D1433B">
            <w:pPr>
              <w:pStyle w:val="TableParagraph"/>
              <w:spacing w:before="1"/>
              <w:ind w:left="2135"/>
              <w:rPr>
                <w:b/>
                <w:i/>
                <w:sz w:val="20"/>
              </w:rPr>
            </w:pPr>
            <w:r>
              <w:rPr>
                <w:b/>
                <w:i/>
                <w:sz w:val="24"/>
                <w:szCs w:val="24"/>
              </w:rPr>
              <w:t xml:space="preserve">       </w:t>
            </w:r>
            <w:r w:rsidR="009A216D" w:rsidRPr="00485971">
              <w:rPr>
                <w:b/>
                <w:i/>
                <w:sz w:val="24"/>
                <w:szCs w:val="24"/>
              </w:rPr>
              <w:t>Ліцензія</w:t>
            </w:r>
            <w:r w:rsidR="009A216D">
              <w:rPr>
                <w:b/>
                <w:i/>
                <w:spacing w:val="48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МОН  України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Серія АЕ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№</w:t>
            </w:r>
            <w:r w:rsidR="009A216D">
              <w:rPr>
                <w:b/>
                <w:i/>
                <w:spacing w:val="-1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285827</w:t>
            </w:r>
          </w:p>
        </w:tc>
      </w:tr>
      <w:tr w:rsidR="00E67706" w14:paraId="43CF73AB" w14:textId="77777777" w:rsidTr="00D1433B">
        <w:trPr>
          <w:trHeight w:val="577"/>
        </w:trPr>
        <w:tc>
          <w:tcPr>
            <w:tcW w:w="1026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E2DAD5" w14:textId="77777777" w:rsidR="00E67706" w:rsidRDefault="00E67706" w:rsidP="00D1433B">
            <w:pPr>
              <w:rPr>
                <w:sz w:val="2"/>
                <w:szCs w:val="2"/>
              </w:rPr>
            </w:pP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F1FEFA" w14:textId="0FDABF8B" w:rsidR="00E67706" w:rsidRPr="00387353" w:rsidRDefault="00387353" w:rsidP="00D1433B">
            <w:pPr>
              <w:pStyle w:val="TableParagraph"/>
              <w:spacing w:before="95"/>
              <w:ind w:left="0"/>
              <w:rPr>
                <w:b/>
                <w:sz w:val="36"/>
                <w:szCs w:val="36"/>
                <w:u w:val="single"/>
              </w:rPr>
            </w:pPr>
            <w:r w:rsidRPr="00387353">
              <w:rPr>
                <w:b/>
                <w:sz w:val="36"/>
                <w:szCs w:val="36"/>
              </w:rPr>
              <w:t xml:space="preserve">                     </w:t>
            </w:r>
            <w:r w:rsidR="002D2D2C">
              <w:rPr>
                <w:b/>
                <w:sz w:val="36"/>
                <w:szCs w:val="36"/>
              </w:rPr>
              <w:t xml:space="preserve"> </w:t>
            </w:r>
            <w:r w:rsidRPr="00387353">
              <w:rPr>
                <w:b/>
                <w:sz w:val="36"/>
                <w:szCs w:val="36"/>
              </w:rPr>
              <w:t xml:space="preserve"> 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ПЛАН</w:t>
            </w:r>
            <w:r w:rsidR="009A216D" w:rsidRPr="00387353">
              <w:rPr>
                <w:b/>
                <w:spacing w:val="-4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НАБОРУ</w:t>
            </w:r>
            <w:r w:rsidR="009A216D" w:rsidRPr="00387353">
              <w:rPr>
                <w:b/>
                <w:spacing w:val="-2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СЛУХАЧІВ:</w:t>
            </w:r>
          </w:p>
        </w:tc>
      </w:tr>
      <w:tr w:rsidR="00BE7C31" w14:paraId="0F475304" w14:textId="59DC7A60" w:rsidTr="00D1433B">
        <w:trPr>
          <w:trHeight w:val="1688"/>
        </w:trPr>
        <w:tc>
          <w:tcPr>
            <w:tcW w:w="1105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2CD90B0" w14:textId="089DA009" w:rsidR="00B40DB0" w:rsidRDefault="00B40DB0" w:rsidP="00B902E1">
            <w:pPr>
              <w:pStyle w:val="TableParagraph"/>
              <w:tabs>
                <w:tab w:val="left" w:pos="4080"/>
              </w:tabs>
              <w:ind w:left="0"/>
              <w:contextualSpacing/>
              <w:rPr>
                <w:b/>
                <w:sz w:val="28"/>
                <w:szCs w:val="28"/>
              </w:rPr>
            </w:pPr>
          </w:p>
          <w:p w14:paraId="5F4C4E16" w14:textId="38F91B9F" w:rsidR="00570090" w:rsidRPr="00570090" w:rsidRDefault="00570090" w:rsidP="001D1304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Початок навчання в 2026</w:t>
            </w:r>
            <w:r w:rsidRPr="00570090">
              <w:rPr>
                <w:b/>
                <w:sz w:val="28"/>
                <w:szCs w:val="28"/>
                <w:u w:val="single"/>
              </w:rPr>
              <w:t xml:space="preserve"> році:</w:t>
            </w:r>
          </w:p>
          <w:p w14:paraId="2A534013" w14:textId="77777777" w:rsidR="00B902E1" w:rsidRPr="00B902E1" w:rsidRDefault="00B902E1" w:rsidP="00B902E1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B902E1">
              <w:rPr>
                <w:b/>
                <w:sz w:val="28"/>
                <w:szCs w:val="28"/>
              </w:rPr>
              <w:t>19 січня = 16 лютого = 16 березня = 20 квітня = 18 травня = 15 червня</w:t>
            </w:r>
          </w:p>
          <w:p w14:paraId="7A4FA138" w14:textId="56CDD285" w:rsidR="00570090" w:rsidRPr="00DA2577" w:rsidRDefault="00B902E1" w:rsidP="00B902E1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B902E1">
              <w:rPr>
                <w:b/>
                <w:sz w:val="28"/>
                <w:szCs w:val="28"/>
              </w:rPr>
              <w:t>13 липня = 10 серпня = 14 вересня = 12 жовтня = 09 листопада = 30 листопада</w:t>
            </w:r>
          </w:p>
        </w:tc>
      </w:tr>
      <w:tr w:rsidR="00E67706" w14:paraId="001ADA87" w14:textId="77777777" w:rsidTr="00D1433B">
        <w:trPr>
          <w:trHeight w:val="271"/>
        </w:trPr>
        <w:tc>
          <w:tcPr>
            <w:tcW w:w="11057" w:type="dxa"/>
            <w:gridSpan w:val="4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14:paraId="3E488B75" w14:textId="0B031CE9" w:rsidR="00E67706" w:rsidRPr="00906A3E" w:rsidRDefault="009A216D" w:rsidP="00D1433B">
            <w:pPr>
              <w:pStyle w:val="TableParagraph"/>
              <w:spacing w:line="276" w:lineRule="auto"/>
              <w:ind w:left="417"/>
              <w:jc w:val="center"/>
              <w:rPr>
                <w:b/>
                <w:sz w:val="26"/>
                <w:szCs w:val="26"/>
              </w:rPr>
            </w:pPr>
            <w:r w:rsidRPr="00906A3E">
              <w:rPr>
                <w:b/>
                <w:spacing w:val="-2"/>
                <w:sz w:val="26"/>
                <w:szCs w:val="26"/>
              </w:rPr>
              <w:t>ПІДВИЩЕННЯ</w:t>
            </w:r>
            <w:r w:rsidRPr="00906A3E">
              <w:rPr>
                <w:b/>
                <w:spacing w:val="-13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КВАЛІФІКАЦІЇ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ФАХІВЦІВ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ПІДПРИЄМСТВ</w:t>
            </w:r>
            <w:r w:rsidRPr="00906A3E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І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ЛАБОРАТОРІ</w:t>
            </w:r>
            <w:r w:rsidR="00485971" w:rsidRPr="00906A3E">
              <w:rPr>
                <w:b/>
                <w:spacing w:val="-1"/>
                <w:sz w:val="26"/>
                <w:szCs w:val="26"/>
              </w:rPr>
              <w:t>Й</w:t>
            </w:r>
            <w:r w:rsidRPr="00906A3E">
              <w:rPr>
                <w:b/>
                <w:spacing w:val="-1"/>
                <w:sz w:val="26"/>
                <w:szCs w:val="26"/>
              </w:rPr>
              <w:t>:</w:t>
            </w:r>
          </w:p>
        </w:tc>
      </w:tr>
      <w:tr w:rsidR="00B40DB0" w14:paraId="0627EE42" w14:textId="7E15535D" w:rsidTr="00D1433B">
        <w:trPr>
          <w:trHeight w:val="268"/>
        </w:trPr>
        <w:tc>
          <w:tcPr>
            <w:tcW w:w="426" w:type="dxa"/>
            <w:tcBorders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213E2A69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68EDCEEB" w14:textId="2D4A438C" w:rsidR="00B40DB0" w:rsidRPr="00D606CC" w:rsidRDefault="00B40DB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 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3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132C03CF" w14:textId="30F77146" w:rsidR="00B40DB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B40DB0" w14:paraId="711E62B6" w14:textId="7B62F88B" w:rsidTr="00D1433B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4EC0822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0D5FF" w14:textId="6C41616D" w:rsidR="00B40DB0" w:rsidRPr="00D606CC" w:rsidRDefault="00B40DB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метрологів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та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відповідальних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EE5F265" w14:textId="1A9AD779" w:rsidR="00B40DB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164B80" w14:paraId="1B11D4E6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0FFDD52" w14:textId="156051B0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2DA4583" w14:textId="6DFA6C3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Забезпечення єд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>ності вимірювань за</w:t>
            </w:r>
            <w:r w:rsidRPr="00D606CC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="00D86D20">
              <w:rPr>
                <w:color w:val="000000"/>
                <w:sz w:val="25"/>
                <w:szCs w:val="25"/>
                <w:lang w:eastAsia="uk-UA"/>
              </w:rPr>
              <w:t xml:space="preserve">видами 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>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AA9B1AC" w14:textId="4DE6DD71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46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380D3E" w14:paraId="0FD6C13A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D363EAE" w14:textId="1863FA59" w:rsidR="00380D3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50F9A9C" w14:textId="0BA58E1C" w:rsidR="00380D3E" w:rsidRPr="00D606CC" w:rsidRDefault="00380D3E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380D3E">
              <w:rPr>
                <w:color w:val="000000"/>
                <w:sz w:val="25"/>
                <w:szCs w:val="25"/>
                <w:lang w:eastAsia="uk-UA"/>
              </w:rPr>
              <w:t>Організація та проведення повірки/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калібрування </w:t>
            </w:r>
            <w:r w:rsidRPr="00380D3E">
              <w:rPr>
                <w:color w:val="000000"/>
                <w:sz w:val="25"/>
                <w:szCs w:val="25"/>
                <w:lang w:eastAsia="uk-UA"/>
              </w:rPr>
              <w:t>ЗВТ за видами та підвидами 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2AB472F" w14:textId="281AE394" w:rsidR="00380D3E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46</w:t>
            </w:r>
            <w:r w:rsidR="00380D3E" w:rsidRPr="00380D3E">
              <w:rPr>
                <w:b/>
                <w:i/>
                <w:sz w:val="27"/>
                <w:szCs w:val="27"/>
              </w:rPr>
              <w:t>00,00 грн</w:t>
            </w:r>
          </w:p>
        </w:tc>
      </w:tr>
      <w:tr w:rsidR="0092614A" w14:paraId="3EECFB52" w14:textId="77777777" w:rsidTr="00872CEF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3E8B7419" w14:textId="66425CBC" w:rsidR="0092614A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  <w:r w:rsidR="0092614A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0545928" w14:textId="45C4F925" w:rsidR="0092614A" w:rsidRPr="0092614A" w:rsidRDefault="0092614A" w:rsidP="0092614A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2E41B4">
              <w:rPr>
                <w:color w:val="000000"/>
                <w:sz w:val="25"/>
                <w:szCs w:val="25"/>
                <w:lang w:eastAsia="uk-UA"/>
              </w:rPr>
              <w:t>Органі</w:t>
            </w:r>
            <w:r>
              <w:rPr>
                <w:color w:val="000000"/>
                <w:sz w:val="25"/>
                <w:szCs w:val="25"/>
                <w:lang w:eastAsia="uk-UA"/>
              </w:rPr>
              <w:t>зація та проведення повірки законодавчо регульованих ЗВТ за категоріями та видами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 xml:space="preserve"> вимірювань*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(вартість навчання формує</w:t>
            </w:r>
            <w:r w:rsidR="006F7140">
              <w:rPr>
                <w:b/>
                <w:color w:val="000000"/>
                <w:sz w:val="25"/>
                <w:szCs w:val="25"/>
                <w:lang w:eastAsia="uk-UA"/>
              </w:rPr>
              <w:t>ть</w:t>
            </w:r>
            <w:r w:rsidR="00D93C4B">
              <w:rPr>
                <w:b/>
                <w:color w:val="000000"/>
                <w:sz w:val="25"/>
                <w:szCs w:val="25"/>
                <w:lang w:eastAsia="uk-UA"/>
              </w:rPr>
              <w:t>ся відповідно до заявки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)</w:t>
            </w:r>
          </w:p>
        </w:tc>
      </w:tr>
      <w:tr w:rsidR="00164B80" w14:paraId="0A43EAEA" w14:textId="76C54484" w:rsidTr="00D1433B">
        <w:trPr>
          <w:trHeight w:val="344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5BDE078" w14:textId="743D4150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50593B47" w14:textId="7366AF20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Оцінювання невизначеності вимірювань під час випробування та калібрування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08E26DEC" w14:textId="0D8A6073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00A3619" w14:textId="4021752E" w:rsidTr="00D1433B">
        <w:trPr>
          <w:trHeight w:val="289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A97B77F" w14:textId="6B5626B2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9676E95" w14:textId="7A90BB05" w:rsidR="00164B80" w:rsidRPr="00D606CC" w:rsidRDefault="00164B80" w:rsidP="00D1433B">
            <w:pPr>
              <w:pStyle w:val="TableParagraph"/>
              <w:ind w:left="142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Калібрування вимірювальних каналів ВІС та АСУ ТП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E994DC9" w14:textId="5CC7377F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6058083" w14:textId="36A2FEC4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2CA5378" w14:textId="16D69E35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36F0FC22" w14:textId="289E62C3" w:rsidR="00164B80" w:rsidRPr="00D606CC" w:rsidRDefault="00164B80" w:rsidP="00D1433B">
            <w:pPr>
              <w:pStyle w:val="TableParagraph"/>
              <w:ind w:left="140"/>
              <w:rPr>
                <w:b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Метрологічна експертиза технічної документації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26146A5D" w14:textId="10A0E75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B88E5FE" w14:textId="77777777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BB197D8" w14:textId="4870F911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164B80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71B128E" w14:textId="3406E091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 w:themeColor="text1"/>
                <w:sz w:val="25"/>
                <w:szCs w:val="25"/>
                <w:lang w:eastAsia="uk-UA"/>
              </w:rPr>
              <w:t>Метрологічне забезпечення підприємств і лабораторій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64A3D0AA" w14:textId="35B6320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6C223D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037FB0D9" w14:textId="3024CDC6" w:rsidTr="00D1433B">
        <w:trPr>
          <w:trHeight w:val="227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C200B77" w14:textId="4A85908E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464A0F5" w14:textId="43CE5ACC" w:rsidR="00164B80" w:rsidRPr="00D606CC" w:rsidRDefault="001D1304" w:rsidP="001D1304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>
              <w:rPr>
                <w:sz w:val="25"/>
                <w:szCs w:val="25"/>
              </w:rPr>
              <w:t>Верифікація та валідація методів</w:t>
            </w:r>
            <w:r w:rsidR="00164B80" w:rsidRPr="00D606CC">
              <w:rPr>
                <w:sz w:val="25"/>
                <w:szCs w:val="25"/>
              </w:rPr>
              <w:t xml:space="preserve"> відповідно до ДСТУ EN ISO/IEC 17025:2019, </w:t>
            </w:r>
            <w:r>
              <w:t xml:space="preserve"> </w:t>
            </w:r>
            <w:r w:rsidRPr="001D1304">
              <w:rPr>
                <w:sz w:val="25"/>
                <w:szCs w:val="25"/>
              </w:rPr>
              <w:t xml:space="preserve">ILAC </w:t>
            </w:r>
            <w:r>
              <w:rPr>
                <w:sz w:val="25"/>
                <w:szCs w:val="25"/>
              </w:rPr>
              <w:t xml:space="preserve"> та </w:t>
            </w:r>
            <w:r w:rsidR="00164B80" w:rsidRPr="00D606CC">
              <w:rPr>
                <w:sz w:val="25"/>
                <w:szCs w:val="25"/>
              </w:rPr>
              <w:t>ЕА-рекомендацій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EF6EFC9" w14:textId="2EE6B75E" w:rsidR="00164B80" w:rsidRPr="003D43C8" w:rsidRDefault="00A15B6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</w:t>
            </w:r>
            <w:r w:rsidR="00B902E1">
              <w:rPr>
                <w:b/>
                <w:i/>
                <w:sz w:val="27"/>
                <w:szCs w:val="27"/>
                <w:lang w:val="en-US"/>
              </w:rPr>
              <w:t>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B5EC536" w14:textId="3A20381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B63C83B" w14:textId="3F43E711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54618" w14:textId="4DE5000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Спеціаліст лабораторії відповідно до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114DA99" w14:textId="47ED41A9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2CE47F74" w14:textId="4342EB96" w:rsidTr="00D1433B">
        <w:trPr>
          <w:trHeight w:val="78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878E79A" w14:textId="713E0B2A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159CB99" w14:textId="608916F5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Підготовка керівників та менеджерів з якості згідно з вимогами ДСТУ EN ISO/IEC 170</w:t>
            </w:r>
            <w:r w:rsidR="00310429">
              <w:rPr>
                <w:sz w:val="25"/>
                <w:szCs w:val="25"/>
              </w:rPr>
              <w:t xml:space="preserve">25:2019, ДСТУ </w:t>
            </w:r>
            <w:r w:rsidR="00821C98">
              <w:rPr>
                <w:sz w:val="25"/>
                <w:szCs w:val="25"/>
              </w:rPr>
              <w:t>EN ISO</w:t>
            </w:r>
            <w:r w:rsidR="001D1304">
              <w:rPr>
                <w:sz w:val="25"/>
                <w:szCs w:val="25"/>
              </w:rPr>
              <w:t xml:space="preserve"> 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65F65E3" w14:textId="75B63CCB" w:rsidR="00164B80" w:rsidRPr="003D43C8" w:rsidRDefault="00B902E1" w:rsidP="00D1433B">
            <w:pPr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38</w:t>
            </w:r>
            <w:r w:rsidR="006C223D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  <w:p w14:paraId="7954B86C" w14:textId="77777777" w:rsidR="00164B80" w:rsidRPr="003D43C8" w:rsidRDefault="00164B80" w:rsidP="00D1433B">
            <w:pPr>
              <w:pStyle w:val="TableParagraph"/>
              <w:ind w:left="0"/>
              <w:jc w:val="center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</w:p>
        </w:tc>
      </w:tr>
      <w:tr w:rsidR="00164B80" w14:paraId="0BDC6FD3" w14:textId="7CBB54C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2024" w14:textId="5D336F9B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EA2C6A2" w14:textId="7777777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Розробка та впровадження системи менеджменту якості відповідно до вимог  </w:t>
            </w:r>
          </w:p>
          <w:p w14:paraId="03CDDE79" w14:textId="285F4869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ДСТУ ISO 9001:2018 та ДСТУ</w:t>
            </w:r>
            <w:r w:rsidR="001D1304">
              <w:t xml:space="preserve"> </w:t>
            </w:r>
            <w:r w:rsidR="001D1304" w:rsidRPr="001D1304">
              <w:rPr>
                <w:sz w:val="25"/>
                <w:szCs w:val="25"/>
              </w:rPr>
              <w:t>EN</w:t>
            </w:r>
            <w:r w:rsidR="001D1304">
              <w:rPr>
                <w:sz w:val="25"/>
                <w:szCs w:val="25"/>
              </w:rPr>
              <w:t xml:space="preserve"> ISO 19011:2022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9B092F7" w14:textId="38207A3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4332CD57" w14:textId="1614C4B0" w:rsidTr="00D1433B">
        <w:trPr>
          <w:trHeight w:val="70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970B" w14:textId="4B090892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B414CF9" w14:textId="64B12B08" w:rsidR="00164B80" w:rsidRPr="00D606CC" w:rsidRDefault="00164B80" w:rsidP="001D1304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Внутрішній аудит в лабораторіях згідно з вимо</w:t>
            </w:r>
            <w:r w:rsidR="00D1433B">
              <w:rPr>
                <w:sz w:val="25"/>
                <w:szCs w:val="25"/>
              </w:rPr>
              <w:t>гами ДСТУ EN ISO/IEC 17025:2019</w:t>
            </w:r>
            <w:r w:rsidR="00310429">
              <w:rPr>
                <w:sz w:val="25"/>
                <w:szCs w:val="25"/>
              </w:rPr>
              <w:t xml:space="preserve">, ДСТУ </w:t>
            </w:r>
            <w:r w:rsidR="00821C98">
              <w:rPr>
                <w:sz w:val="25"/>
                <w:szCs w:val="25"/>
              </w:rPr>
              <w:t>EN ISO</w:t>
            </w:r>
            <w:r w:rsidR="001D1304" w:rsidRPr="001D1304">
              <w:rPr>
                <w:sz w:val="25"/>
                <w:szCs w:val="25"/>
              </w:rPr>
              <w:t xml:space="preserve"> </w:t>
            </w:r>
            <w:r w:rsidR="001D1304">
              <w:rPr>
                <w:sz w:val="25"/>
                <w:szCs w:val="25"/>
              </w:rPr>
              <w:t>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5CA5700" w14:textId="094619B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6CE31847" w14:textId="049DE48F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1813" w14:textId="2E5EA3CA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220517E" w14:textId="11EFE6CA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 до акредитації лабораторій відповідно до вимог ДСТУ EN ISO/IEC 17025:2019. Ризик-орієнтований підхід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855FB0C" w14:textId="3B30C655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B902E1" w14:paraId="298206B6" w14:textId="77777777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5095D" w14:textId="1604E3E6" w:rsidR="00B902E1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B902E1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CC51C2F" w14:textId="18B96EEB" w:rsidR="00B902E1" w:rsidRPr="00D606CC" w:rsidRDefault="00B902E1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>
              <w:rPr>
                <w:sz w:val="28"/>
                <w:szCs w:val="28"/>
              </w:rPr>
              <w:t xml:space="preserve">Оцінка відповідності. Вимоги до роботи різних органів з інспектування згідно з ДСТУ </w:t>
            </w:r>
            <w:r w:rsidRPr="00E23140">
              <w:rPr>
                <w:sz w:val="28"/>
                <w:szCs w:val="28"/>
              </w:rPr>
              <w:t xml:space="preserve"> EN ISO/IEC</w:t>
            </w:r>
            <w:r>
              <w:rPr>
                <w:sz w:val="28"/>
                <w:szCs w:val="28"/>
              </w:rPr>
              <w:t xml:space="preserve"> 17020:2019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0D72A64" w14:textId="0F9A6AC8" w:rsidR="00B902E1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3800,00</w:t>
            </w:r>
            <w:r w:rsidR="00737AB0">
              <w:rPr>
                <w:b/>
                <w:i/>
                <w:sz w:val="27"/>
                <w:szCs w:val="27"/>
              </w:rPr>
              <w:t xml:space="preserve"> грн</w:t>
            </w:r>
          </w:p>
        </w:tc>
      </w:tr>
      <w:tr w:rsidR="00164B80" w14:paraId="397DECC9" w14:textId="222A0020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6111" w14:textId="7C462BF4" w:rsidR="00164B80" w:rsidRPr="00A6057E" w:rsidRDefault="00F8477F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  <w:r w:rsidR="00B902E1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402629E" w14:textId="77777777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Визначення фізико-хімічних показників та контроль якості природного газу</w:t>
            </w:r>
          </w:p>
          <w:p w14:paraId="603DAF60" w14:textId="2A8E14CD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 згідно вимог ДСТУ EN ISO 6974.1-3,5:2021 та ДСТУ EN ISO 6976:2020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40538745" w14:textId="5AB20A93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5500</w:t>
            </w:r>
            <w:r w:rsidR="006F5DA7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A9943C7" w14:textId="77777777" w:rsidTr="00D1433B">
        <w:trPr>
          <w:trHeight w:val="57"/>
        </w:trPr>
        <w:tc>
          <w:tcPr>
            <w:tcW w:w="1105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5C2F388C" w14:textId="78A0CAE5" w:rsidR="00164B80" w:rsidRPr="00DF0C77" w:rsidRDefault="00164B80" w:rsidP="00D1433B">
            <w:pPr>
              <w:pStyle w:val="TableParagraph"/>
              <w:ind w:left="142"/>
              <w:jc w:val="center"/>
              <w:rPr>
                <w:color w:val="000000"/>
                <w:sz w:val="26"/>
                <w:szCs w:val="26"/>
                <w:lang w:val="ru-RU" w:eastAsia="uk-UA"/>
              </w:rPr>
            </w:pPr>
            <w:r w:rsidRPr="00B40DB0">
              <w:rPr>
                <w:b/>
                <w:spacing w:val="-2"/>
                <w:sz w:val="26"/>
                <w:szCs w:val="26"/>
                <w:lang w:val="ru-RU"/>
              </w:rPr>
              <w:t>ПІДВИЩЕННЯ КВАЛІФІКАЦІЇ ФАХІВЦІВ З МЕТРОЛОГІЇ В ЗАКЛАДАХ ОХОРОНИ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 xml:space="preserve"> ЗДОРОВ</w:t>
            </w:r>
            <w:r w:rsidR="00DF0C77" w:rsidRPr="00DF0C77">
              <w:rPr>
                <w:b/>
                <w:spacing w:val="-2"/>
                <w:sz w:val="26"/>
                <w:szCs w:val="26"/>
                <w:lang w:val="ru-RU"/>
              </w:rPr>
              <w:t>’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>Я</w:t>
            </w:r>
          </w:p>
        </w:tc>
      </w:tr>
      <w:tr w:rsidR="00164B80" w14:paraId="69E819E5" w14:textId="1A5E3782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43F618A" w14:textId="7EDB5BEE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0E8D9DB6" w14:textId="106C81A9" w:rsidR="00164B80" w:rsidRPr="00D606CC" w:rsidRDefault="00164B80" w:rsidP="00D1433B">
            <w:pPr>
              <w:pStyle w:val="TableParagraph"/>
              <w:ind w:left="142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2B84480D" w14:textId="4ED09155" w:rsidR="00164B80" w:rsidRPr="003D43C8" w:rsidRDefault="00B902E1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35</w:t>
            </w:r>
            <w:r w:rsidR="006C223D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7DBAB409" w14:textId="4B7699C1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9D145D8" w14:textId="127A0E5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5C7132E7" w14:textId="27244F25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z w:val="25"/>
                <w:szCs w:val="25"/>
              </w:rPr>
              <w:tab/>
              <w:t>метрологів</w:t>
            </w:r>
            <w:r w:rsidRPr="00D606CC">
              <w:rPr>
                <w:sz w:val="25"/>
                <w:szCs w:val="25"/>
              </w:rPr>
              <w:tab/>
              <w:t>та</w:t>
            </w:r>
            <w:r w:rsidRPr="00D606CC">
              <w:rPr>
                <w:sz w:val="25"/>
                <w:szCs w:val="25"/>
              </w:rPr>
              <w:tab/>
              <w:t>відповідальних</w:t>
            </w:r>
            <w:r w:rsidRPr="00D606CC">
              <w:rPr>
                <w:sz w:val="25"/>
                <w:szCs w:val="25"/>
              </w:rPr>
              <w:tab/>
              <w:t>за</w:t>
            </w:r>
            <w:r w:rsidRPr="00D606CC">
              <w:rPr>
                <w:sz w:val="25"/>
                <w:szCs w:val="25"/>
              </w:rPr>
              <w:tab/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1FF55962" w14:textId="106A1F6E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9B1697B" w14:textId="77C0DBDB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D81A1CE" w14:textId="7B03CFC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71295511" w14:textId="3FA3832C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Метрологічне</w:t>
            </w:r>
            <w:r w:rsidRPr="00D606CC">
              <w:rPr>
                <w:sz w:val="25"/>
                <w:szCs w:val="25"/>
              </w:rPr>
              <w:tab/>
              <w:t>забезпече</w:t>
            </w:r>
            <w:r w:rsidR="006C223D">
              <w:rPr>
                <w:sz w:val="25"/>
                <w:szCs w:val="25"/>
              </w:rPr>
              <w:t>ння</w:t>
            </w:r>
            <w:r w:rsidR="006C223D">
              <w:rPr>
                <w:sz w:val="25"/>
                <w:szCs w:val="25"/>
              </w:rPr>
              <w:tab/>
              <w:t>вимірювань та ЗВТ</w:t>
            </w:r>
            <w:r w:rsidRPr="00D606CC">
              <w:rPr>
                <w:sz w:val="25"/>
                <w:szCs w:val="25"/>
              </w:rPr>
              <w:t xml:space="preserve"> медичного призначення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3CBF66D5" w14:textId="5214FD29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</w:tbl>
    <w:p w14:paraId="47CB7AA8" w14:textId="18B51C4E" w:rsidR="00183737" w:rsidRDefault="00183737" w:rsidP="00833BF7">
      <w:pPr>
        <w:jc w:val="center"/>
        <w:rPr>
          <w:b/>
          <w:i/>
          <w:sz w:val="21"/>
          <w:szCs w:val="21"/>
        </w:rPr>
      </w:pPr>
      <w:r w:rsidRPr="00183737">
        <w:rPr>
          <w:b/>
          <w:i/>
          <w:sz w:val="21"/>
          <w:szCs w:val="21"/>
        </w:rPr>
        <w:t>Ціни</w:t>
      </w:r>
      <w:r w:rsidR="008D4FDA">
        <w:rPr>
          <w:b/>
          <w:i/>
          <w:sz w:val="21"/>
          <w:szCs w:val="21"/>
        </w:rPr>
        <w:t xml:space="preserve"> вказано без ПДВ станом на 16</w:t>
      </w:r>
      <w:r w:rsidR="009B73E7">
        <w:rPr>
          <w:b/>
          <w:i/>
          <w:sz w:val="21"/>
          <w:szCs w:val="21"/>
        </w:rPr>
        <w:t>.03</w:t>
      </w:r>
      <w:r w:rsidR="00B902E1">
        <w:rPr>
          <w:b/>
          <w:i/>
          <w:sz w:val="21"/>
          <w:szCs w:val="21"/>
        </w:rPr>
        <w:t>.2026</w:t>
      </w:r>
      <w:r w:rsidRPr="00183737">
        <w:rPr>
          <w:b/>
          <w:i/>
          <w:sz w:val="21"/>
          <w:szCs w:val="21"/>
        </w:rPr>
        <w:t xml:space="preserve">р. та може бути змінено. ПДВ </w:t>
      </w:r>
      <w:r w:rsidR="00570090">
        <w:rPr>
          <w:b/>
          <w:i/>
          <w:sz w:val="21"/>
          <w:szCs w:val="21"/>
        </w:rPr>
        <w:t>сплачується додатково в</w:t>
      </w:r>
      <w:r w:rsidRPr="00183737">
        <w:rPr>
          <w:b/>
          <w:i/>
          <w:sz w:val="21"/>
          <w:szCs w:val="21"/>
        </w:rPr>
        <w:t xml:space="preserve"> розмірі 20%.</w:t>
      </w:r>
    </w:p>
    <w:p w14:paraId="0CE28F02" w14:textId="4B94BC4F" w:rsidR="00833BF7" w:rsidRDefault="00833BF7" w:rsidP="003D43C8">
      <w:pPr>
        <w:rPr>
          <w:b/>
          <w:i/>
          <w:sz w:val="21"/>
          <w:szCs w:val="21"/>
        </w:rPr>
      </w:pPr>
    </w:p>
    <w:p w14:paraId="0A9D4B00" w14:textId="6E151124" w:rsidR="00D1433B" w:rsidRDefault="00833BF7" w:rsidP="00833BF7">
      <w:pPr>
        <w:jc w:val="center"/>
        <w:rPr>
          <w:b/>
          <w:i/>
          <w:sz w:val="21"/>
          <w:szCs w:val="21"/>
        </w:rPr>
      </w:pPr>
      <w:r>
        <w:rPr>
          <w:b/>
          <w:i/>
          <w:sz w:val="21"/>
          <w:szCs w:val="21"/>
        </w:rPr>
        <w:t>*</w:t>
      </w:r>
      <w:r w:rsidR="00183737" w:rsidRPr="00183737">
        <w:rPr>
          <w:b/>
          <w:i/>
          <w:sz w:val="21"/>
          <w:szCs w:val="21"/>
        </w:rPr>
        <w:t xml:space="preserve"> AUV - акустика, ультразвук, вібрація; ЕМ - електрика та магнетизм (електричні, магнітні, радіочастотні вимірювання); L - довжина; М - маса та пов’язані з нею величини (маса, тиск, витрата рідини, об’єм рідини); PR - фотометрія; IR - іонізуюче випромінювання; Т - термометрія; TF - час і частота; QM - кількість речовини</w:t>
      </w:r>
    </w:p>
    <w:p w14:paraId="6E01305A" w14:textId="4B5FD76D" w:rsidR="00183737" w:rsidRDefault="00183737" w:rsidP="00833BF7">
      <w:pPr>
        <w:jc w:val="center"/>
        <w:rPr>
          <w:b/>
          <w:i/>
          <w:sz w:val="21"/>
          <w:szCs w:val="21"/>
        </w:rPr>
      </w:pPr>
    </w:p>
    <w:p w14:paraId="6BABF49F" w14:textId="26096F05" w:rsidR="006C223D" w:rsidRDefault="006C223D" w:rsidP="003D43C8">
      <w:pPr>
        <w:rPr>
          <w:b/>
          <w:i/>
          <w:sz w:val="21"/>
          <w:szCs w:val="21"/>
        </w:rPr>
      </w:pPr>
    </w:p>
    <w:p w14:paraId="52F4D4AD" w14:textId="77777777" w:rsidR="00B902E1" w:rsidRPr="005B1479" w:rsidRDefault="00B902E1" w:rsidP="003D43C8">
      <w:pPr>
        <w:rPr>
          <w:b/>
          <w:i/>
          <w:sz w:val="21"/>
          <w:szCs w:val="21"/>
        </w:rPr>
      </w:pPr>
    </w:p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9213"/>
        <w:gridCol w:w="1418"/>
      </w:tblGrid>
      <w:tr w:rsidR="00D1433B" w14:paraId="46ACF764" w14:textId="77777777" w:rsidTr="00D1433B">
        <w:trPr>
          <w:trHeight w:val="106"/>
        </w:trPr>
        <w:tc>
          <w:tcPr>
            <w:tcW w:w="11057" w:type="dxa"/>
            <w:gridSpan w:val="3"/>
            <w:tcBorders>
              <w:top w:val="single" w:sz="12" w:space="0" w:color="auto"/>
              <w:bottom w:val="single" w:sz="4" w:space="0" w:color="000000"/>
            </w:tcBorders>
          </w:tcPr>
          <w:p w14:paraId="7F8C5BDC" w14:textId="35BB31A1" w:rsidR="00D1433B" w:rsidRPr="006F5DA7" w:rsidRDefault="00D1433B" w:rsidP="00D1433B">
            <w:pPr>
              <w:pStyle w:val="TableParagraph"/>
              <w:ind w:left="0"/>
              <w:jc w:val="center"/>
              <w:rPr>
                <w:b/>
                <w:spacing w:val="-2"/>
                <w:sz w:val="26"/>
                <w:szCs w:val="26"/>
              </w:rPr>
            </w:pPr>
            <w:r w:rsidRPr="006F5DA7">
              <w:rPr>
                <w:b/>
                <w:spacing w:val="-2"/>
                <w:sz w:val="26"/>
                <w:szCs w:val="26"/>
              </w:rPr>
              <w:lastRenderedPageBreak/>
              <w:t>По мірі комплектування груп</w:t>
            </w:r>
          </w:p>
        </w:tc>
      </w:tr>
      <w:tr w:rsidR="00164B80" w14:paraId="08B5BCC8" w14:textId="197A9DAA" w:rsidTr="00D1433B">
        <w:trPr>
          <w:trHeight w:val="355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725C64" w14:textId="72B0929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4F4277" w14:textId="2AEAB7EB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Невизначеність вимірювань та її оцінювання для забезпечення якості в лабораторіях</w:t>
            </w:r>
            <w:r w:rsidR="001D1304">
              <w:rPr>
                <w:color w:val="000000"/>
                <w:sz w:val="25"/>
                <w:szCs w:val="25"/>
                <w:lang w:eastAsia="uk-UA"/>
              </w:rPr>
              <w:t xml:space="preserve"> згідно з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FF4632" w14:textId="01FBE62C" w:rsidR="00164B80" w:rsidRPr="003D43C8" w:rsidRDefault="00B902E1" w:rsidP="002E41B4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35</w:t>
            </w:r>
            <w:r w:rsidR="002E41B4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110A214E" w14:textId="6E52E59F" w:rsidTr="00D1433B">
        <w:trPr>
          <w:trHeight w:val="209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80B79A" w14:textId="3499058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4105142" w14:textId="6A5188D5" w:rsidR="00164B80" w:rsidRPr="00D606CC" w:rsidRDefault="00164B80" w:rsidP="00D1433B">
            <w:pPr>
              <w:pStyle w:val="TableParagraph"/>
              <w:ind w:left="140"/>
              <w:rPr>
                <w:iCs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Сучасний стан визначення фізико-хімічних показників природного газу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7D3FF500" w14:textId="1C6F0FD6" w:rsidR="00164B80" w:rsidRPr="003D43C8" w:rsidRDefault="00B902E1" w:rsidP="00D1433B">
            <w:pPr>
              <w:pStyle w:val="TableParagraph"/>
              <w:ind w:left="0"/>
              <w:rPr>
                <w:b/>
                <w:i/>
                <w:iCs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5255FAE5" w14:textId="3FA0458B" w:rsidTr="00D1433B">
        <w:trPr>
          <w:trHeight w:val="412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6FCDB7" w14:textId="40B45852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F33D3EE" w14:textId="026FABB0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Організація діяльності випробувальних лабораторій щодо перевірки конструкції та технічного стану колісних транспортних засобів (КТЗ)</w:t>
            </w:r>
            <w:r w:rsidR="006F5DA7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8B0A7" w14:textId="57E8358D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92E72D8" w14:textId="23E2028B" w:rsidTr="00D1433B">
        <w:trPr>
          <w:trHeight w:val="3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5E2565" w14:textId="24632397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CD4DCC" w14:textId="0CCEB738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Підготовка внутрішніх аудиторів на відповідність вимогам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8675D" w14:textId="1254EED4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73067039" w14:textId="0B864ED7" w:rsidTr="00D1433B">
        <w:trPr>
          <w:trHeight w:val="514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24C528" w14:textId="0F43FD89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5.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3AC4601" w14:textId="1B88013F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Управління ризиками та можливостями в лабораторіях відповідно до вимог ДСТУ EN ISO/IEC 17025:2019, ДСТУ ISO 31000:2018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B56A3" w14:textId="7CEF1926" w:rsidR="00164B80" w:rsidRPr="003D43C8" w:rsidRDefault="00B902E1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2837C1BB" w14:textId="34F9689A" w:rsidTr="00D1433B">
        <w:trPr>
          <w:trHeight w:val="366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94D91E" w14:textId="386ACAE5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6.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25A2B31" w14:textId="3D07854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  <w:lang w:eastAsia="uk-UA"/>
              </w:rPr>
              <w:t>Вимоги до розробки документації випробувальних та калібрувальних лабораторій при акредитації згідно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2EB4F5" w14:textId="76218FF6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6DE18CC0" w14:textId="4B9935E9" w:rsidTr="00D1433B">
        <w:trPr>
          <w:trHeight w:val="575"/>
        </w:trPr>
        <w:tc>
          <w:tcPr>
            <w:tcW w:w="42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1B501C" w14:textId="40A55728" w:rsidR="00164B80" w:rsidRPr="00A6057E" w:rsidRDefault="006F5DA7" w:rsidP="001D1304">
            <w:pPr>
              <w:pStyle w:val="TableParagraph"/>
              <w:spacing w:before="143"/>
              <w:ind w:left="107" w:right="-1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DD1E55" w14:textId="2C142906" w:rsidR="00164B80" w:rsidRPr="006F5DA7" w:rsidRDefault="00164B80" w:rsidP="00D1433B">
            <w:pPr>
              <w:pStyle w:val="TableParagraph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Стандартизація. Розроблення і впровадження нормативних документів. Застосування технічних регламентів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B612BF" w14:textId="181E1C58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2E41B4" w14:paraId="48FF38D3" w14:textId="77777777" w:rsidTr="00E82CD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2364" w14:textId="1673B78F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4A071A" w14:textId="1EBA10F9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Роль невизначеності вимірювань при ухваленні рішень та заяв про відповідність продукції під час проведення вимірювань та випробувань (ДСТУ EN ISO/IEC 17025:2019, ILAC-G8:09)</w:t>
            </w:r>
          </w:p>
        </w:tc>
      </w:tr>
      <w:tr w:rsidR="002E41B4" w14:paraId="514BC4BA" w14:textId="77777777" w:rsidTr="008D2DFB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40E0" w14:textId="2E7A84AE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CAEF51" w14:textId="759F3DB5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Метрологічне забезпечення вимірювальних та управляючих систем</w:t>
            </w:r>
          </w:p>
        </w:tc>
      </w:tr>
      <w:tr w:rsidR="002E41B4" w14:paraId="6FAA9A83" w14:textId="77777777" w:rsidTr="0023256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411A" w14:textId="078F90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BCAFA1" w14:textId="5C43E366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Організація перевірки кваліфікації (професійного рівня) лабораторій з урахуванням положень ДСТУ EN ISO/IEC 17043:2017 та ILAC-рекомендацій</w:t>
            </w:r>
          </w:p>
        </w:tc>
      </w:tr>
      <w:tr w:rsidR="002E41B4" w14:paraId="14BB4D64" w14:textId="77777777" w:rsidTr="0031273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72AC" w14:textId="32D44912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79338C" w14:textId="55167600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Система менеджменту вимірювань. Вимоги до процесів та обладнання відповідно до ДСТУ ISO 10012:2005, ДСТУ ISO/TR 10017:2005.</w:t>
            </w:r>
          </w:p>
        </w:tc>
      </w:tr>
      <w:tr w:rsidR="002E41B4" w14:paraId="1515599A" w14:textId="77777777" w:rsidTr="008F4A2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BC2A5" w14:textId="2034E666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1D0A00" w14:textId="777AC684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5BC9063E" w14:textId="77777777" w:rsidTr="005E0623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0E3E0" w14:textId="7003317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7BB485" w14:textId="39928B9C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Розрахунок та встановлення міжкалібрувальних інтервалів вимірювального обладнання</w:t>
            </w:r>
          </w:p>
        </w:tc>
      </w:tr>
      <w:tr w:rsidR="002E41B4" w14:paraId="77B873BB" w14:textId="77777777" w:rsidTr="001B11A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43AC" w14:textId="1B5C4315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3072FE" w14:textId="005D008D" w:rsidR="002E41B4" w:rsidRPr="003D43C8" w:rsidRDefault="001D1304" w:rsidP="001D130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1D1304">
              <w:rPr>
                <w:sz w:val="25"/>
                <w:szCs w:val="25"/>
              </w:rPr>
              <w:t>Контроль придатності засобів вимірювальної техніки за відповідними видами та підвидами вимірювань*</w:t>
            </w:r>
          </w:p>
        </w:tc>
      </w:tr>
      <w:tr w:rsidR="002E41B4" w14:paraId="698CDD8C" w14:textId="77777777" w:rsidTr="002324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538F" w14:textId="41CF1E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9B8010" w14:textId="6BE93FFA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 xml:space="preserve">Розрахунок невизначеності вимірювань у випробувальних та калібрувальних лабораторіях за </w:t>
            </w:r>
            <w:r w:rsidR="001D1304">
              <w:rPr>
                <w:sz w:val="25"/>
                <w:szCs w:val="25"/>
              </w:rPr>
              <w:t>видами вимірювань*</w:t>
            </w:r>
          </w:p>
        </w:tc>
      </w:tr>
      <w:tr w:rsidR="002E41B4" w14:paraId="7702E744" w14:textId="77777777" w:rsidTr="008C0B2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78C3" w14:textId="7FD80597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E2772D" w14:textId="66F761D4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3383FEEB" w14:textId="77777777" w:rsidTr="00511B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B431F" w14:textId="463C4565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E65628" w14:textId="7F67837C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Калібрування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45858103" w14:textId="77777777" w:rsidTr="00051A9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D39C" w14:textId="31D796FF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6DDB5E" w14:textId="695AA166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Радіаційна безпека та радіаційний контроль на підприємстві</w:t>
            </w:r>
          </w:p>
        </w:tc>
      </w:tr>
      <w:tr w:rsidR="00B902E1" w14:paraId="5206DF36" w14:textId="77777777" w:rsidTr="00051A9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B36D" w14:textId="292348F9" w:rsidR="00B902E1" w:rsidRDefault="00B902E1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19.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723277" w14:textId="6E0744A6" w:rsidR="00B902E1" w:rsidRPr="00A6057E" w:rsidRDefault="00B902E1" w:rsidP="002E41B4">
            <w:pPr>
              <w:pStyle w:val="TableParagraph"/>
              <w:spacing w:line="279" w:lineRule="exact"/>
              <w:ind w:left="0"/>
              <w:rPr>
                <w:sz w:val="25"/>
                <w:szCs w:val="25"/>
              </w:rPr>
            </w:pPr>
            <w:r w:rsidRPr="00B902E1">
              <w:rPr>
                <w:sz w:val="25"/>
                <w:szCs w:val="25"/>
              </w:rPr>
              <w:t>Екологічний менеджмент. Вимоги та настанови щодо застосування  ДСТУ ISO 14001:2015. Внутрішній аудит</w:t>
            </w:r>
          </w:p>
        </w:tc>
      </w:tr>
    </w:tbl>
    <w:p w14:paraId="3799BF84" w14:textId="7D5D964A" w:rsidR="003D43C8" w:rsidRPr="003D43C8" w:rsidRDefault="003D43C8" w:rsidP="001D1304">
      <w:pPr>
        <w:spacing w:before="1"/>
        <w:ind w:right="173"/>
        <w:jc w:val="center"/>
        <w:rPr>
          <w:b/>
          <w:i/>
          <w:sz w:val="21"/>
          <w:szCs w:val="21"/>
        </w:rPr>
      </w:pPr>
      <w:r w:rsidRPr="003D43C8">
        <w:rPr>
          <w:b/>
          <w:i/>
          <w:sz w:val="21"/>
          <w:szCs w:val="21"/>
        </w:rPr>
        <w:t>Ц</w:t>
      </w:r>
      <w:r w:rsidR="00B902E1">
        <w:rPr>
          <w:b/>
          <w:i/>
          <w:sz w:val="21"/>
          <w:szCs w:val="21"/>
        </w:rPr>
        <w:t>іни вказано без ПДВ станом на</w:t>
      </w:r>
      <w:r w:rsidR="008D4FDA">
        <w:rPr>
          <w:b/>
          <w:i/>
          <w:sz w:val="21"/>
          <w:szCs w:val="21"/>
        </w:rPr>
        <w:t xml:space="preserve"> 16</w:t>
      </w:r>
      <w:bookmarkStart w:id="0" w:name="_GoBack"/>
      <w:bookmarkEnd w:id="0"/>
      <w:r w:rsidR="009B73E7">
        <w:rPr>
          <w:b/>
          <w:i/>
          <w:sz w:val="21"/>
          <w:szCs w:val="21"/>
        </w:rPr>
        <w:t>.03</w:t>
      </w:r>
      <w:r w:rsidR="00B902E1">
        <w:rPr>
          <w:b/>
          <w:i/>
          <w:sz w:val="21"/>
          <w:szCs w:val="21"/>
        </w:rPr>
        <w:t>.2026</w:t>
      </w:r>
      <w:r w:rsidRPr="003D43C8">
        <w:rPr>
          <w:b/>
          <w:i/>
          <w:sz w:val="21"/>
          <w:szCs w:val="21"/>
        </w:rPr>
        <w:t>р. та може бути змінено. ПДВ сплачується додатково в розмірі 20%.</w:t>
      </w:r>
    </w:p>
    <w:p w14:paraId="774F1C34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0194795E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76136F08" w14:textId="01355887" w:rsidR="003D43C8" w:rsidRPr="003D43C8" w:rsidRDefault="001D1304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>
        <w:rPr>
          <w:b/>
          <w:i/>
          <w:sz w:val="21"/>
          <w:szCs w:val="21"/>
          <w14:ligatures w14:val="standardContextual"/>
        </w:rPr>
        <w:t>*</w:t>
      </w:r>
      <w:r w:rsidR="003D43C8" w:rsidRPr="003D43C8">
        <w:rPr>
          <w:b/>
          <w:i/>
          <w:sz w:val="21"/>
          <w:szCs w:val="21"/>
          <w14:ligatures w14:val="standardContextual"/>
        </w:rPr>
        <w:t xml:space="preserve"> AUV - акустика, ультразвук, вібрація; ЕМ - електрика та магнетизм (електричні, магнітні, радіочастотні вимірювання);</w:t>
      </w:r>
      <w:r w:rsidR="003D43C8">
        <w:rPr>
          <w:b/>
          <w:i/>
          <w:sz w:val="21"/>
          <w:szCs w:val="21"/>
          <w14:ligatures w14:val="standardContextual"/>
        </w:rPr>
        <w:t xml:space="preserve"> </w:t>
      </w:r>
      <w:r w:rsidR="003D43C8" w:rsidRPr="003D43C8">
        <w:rPr>
          <w:b/>
          <w:i/>
          <w:sz w:val="21"/>
          <w:szCs w:val="21"/>
          <w14:ligatures w14:val="standardContextual"/>
        </w:rPr>
        <w:t>L - довжина; М - маса та пов’язані з нею величини (маса, тиск, витрата рідини, об’єм рідини);</w:t>
      </w:r>
    </w:p>
    <w:p w14:paraId="6297764C" w14:textId="77777777" w:rsidR="003D43C8" w:rsidRPr="003D43C8" w:rsidRDefault="003D43C8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 w:rsidRPr="003D43C8">
        <w:rPr>
          <w:b/>
          <w:i/>
          <w:sz w:val="21"/>
          <w:szCs w:val="21"/>
          <w14:ligatures w14:val="standardContextual"/>
        </w:rPr>
        <w:t>PR - фотометрія; IR - іонізуюче випромінювання; Т - термометрія; TF - час і частота; QM - кількість речовини.</w:t>
      </w:r>
    </w:p>
    <w:p w14:paraId="00DE87AC" w14:textId="77777777" w:rsidR="003D43C8" w:rsidRPr="003D43C8" w:rsidRDefault="003D43C8" w:rsidP="003D43C8">
      <w:pPr>
        <w:spacing w:before="1"/>
        <w:ind w:right="173"/>
        <w:jc w:val="center"/>
        <w:rPr>
          <w:b/>
          <w:i/>
          <w:sz w:val="16"/>
          <w:szCs w:val="16"/>
          <w14:ligatures w14:val="standardContextual"/>
        </w:rPr>
      </w:pPr>
    </w:p>
    <w:p w14:paraId="603A05C1" w14:textId="18AF6043" w:rsidR="006F5DA7" w:rsidRPr="006F5DA7" w:rsidRDefault="006F5DA7" w:rsidP="003D43C8">
      <w:pPr>
        <w:spacing w:before="1"/>
        <w:ind w:right="173"/>
        <w:jc w:val="center"/>
        <w:rPr>
          <w:b/>
          <w:i/>
          <w:sz w:val="28"/>
          <w:szCs w:val="28"/>
          <w14:ligatures w14:val="standardContextual"/>
        </w:rPr>
      </w:pPr>
      <w:r w:rsidRPr="006F5DA7">
        <w:rPr>
          <w:b/>
          <w:i/>
          <w:sz w:val="28"/>
          <w:szCs w:val="28"/>
          <w14:ligatures w14:val="standardContextual"/>
        </w:rPr>
        <w:t>Після проход</w:t>
      </w:r>
      <w:r w:rsidR="008D1B3A">
        <w:rPr>
          <w:b/>
          <w:i/>
          <w:sz w:val="28"/>
          <w:szCs w:val="28"/>
          <w14:ligatures w14:val="standardContextual"/>
        </w:rPr>
        <w:t>ження курсів</w:t>
      </w:r>
      <w:r w:rsidRPr="006F5DA7">
        <w:rPr>
          <w:b/>
          <w:i/>
          <w:sz w:val="28"/>
          <w:szCs w:val="28"/>
          <w14:ligatures w14:val="standardContextual"/>
        </w:rPr>
        <w:t xml:space="preserve"> </w:t>
      </w:r>
      <w:r w:rsidR="008D1B3A" w:rsidRPr="008D1B3A">
        <w:rPr>
          <w:b/>
          <w:i/>
          <w:sz w:val="28"/>
          <w:szCs w:val="28"/>
          <w14:ligatures w14:val="standardContextual"/>
        </w:rPr>
        <w:t>видаються підсумкові документи встановленого зразка.</w:t>
      </w:r>
      <w:r w:rsidRPr="006F5DA7">
        <w:rPr>
          <w:b/>
          <w:i/>
          <w:sz w:val="28"/>
          <w:szCs w:val="28"/>
          <w14:ligatures w14:val="standardContextual"/>
        </w:rPr>
        <w:t>.</w:t>
      </w:r>
    </w:p>
    <w:p w14:paraId="3FF53AD1" w14:textId="77777777" w:rsidR="006F5DA7" w:rsidRDefault="006F5DA7" w:rsidP="00A6057E">
      <w:pPr>
        <w:spacing w:before="1"/>
        <w:ind w:left="142" w:right="173"/>
        <w:jc w:val="center"/>
        <w:rPr>
          <w:b/>
          <w:i/>
          <w:sz w:val="16"/>
          <w:szCs w:val="16"/>
        </w:rPr>
      </w:pPr>
    </w:p>
    <w:p w14:paraId="0FD1FA66" w14:textId="4A363E50" w:rsidR="00DA2577" w:rsidRDefault="00485971" w:rsidP="00A6057E">
      <w:pPr>
        <w:pStyle w:val="a3"/>
        <w:ind w:left="784" w:right="962"/>
        <w:jc w:val="center"/>
        <w:rPr>
          <w:sz w:val="26"/>
          <w:szCs w:val="26"/>
        </w:rPr>
      </w:pPr>
      <w:r w:rsidRPr="00D13D8A">
        <w:rPr>
          <w:sz w:val="26"/>
          <w:szCs w:val="26"/>
        </w:rPr>
        <w:t>До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уваги!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На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запит</w:t>
      </w:r>
      <w:r w:rsidRPr="00D13D8A">
        <w:rPr>
          <w:spacing w:val="-3"/>
          <w:sz w:val="26"/>
          <w:szCs w:val="26"/>
        </w:rPr>
        <w:t xml:space="preserve"> </w:t>
      </w:r>
      <w:r w:rsidRPr="00D13D8A">
        <w:rPr>
          <w:sz w:val="26"/>
          <w:szCs w:val="26"/>
        </w:rPr>
        <w:t>підприємства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розробляємо,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змінюємо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або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доповнюємо</w:t>
      </w:r>
      <w:r w:rsidRPr="00D13D8A">
        <w:rPr>
          <w:spacing w:val="-1"/>
          <w:sz w:val="26"/>
          <w:szCs w:val="26"/>
        </w:rPr>
        <w:t xml:space="preserve"> </w:t>
      </w:r>
      <w:r w:rsidRPr="00D13D8A">
        <w:rPr>
          <w:sz w:val="26"/>
          <w:szCs w:val="26"/>
        </w:rPr>
        <w:t>тематику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курсів.</w:t>
      </w:r>
    </w:p>
    <w:p w14:paraId="1E01593C" w14:textId="5D0A42C4" w:rsidR="00183737" w:rsidRDefault="00183737" w:rsidP="00A6057E">
      <w:pPr>
        <w:pStyle w:val="a3"/>
        <w:ind w:left="784" w:right="962"/>
        <w:jc w:val="center"/>
        <w:rPr>
          <w:sz w:val="26"/>
          <w:szCs w:val="26"/>
        </w:rPr>
      </w:pPr>
    </w:p>
    <w:p w14:paraId="6DB047A5" w14:textId="77777777" w:rsidR="00A95FC0" w:rsidRPr="00D13D8A" w:rsidRDefault="00A95FC0" w:rsidP="00A6057E">
      <w:pPr>
        <w:pStyle w:val="a3"/>
        <w:ind w:left="784" w:right="962"/>
        <w:jc w:val="center"/>
        <w:rPr>
          <w:sz w:val="26"/>
          <w:szCs w:val="26"/>
        </w:rPr>
      </w:pPr>
    </w:p>
    <w:tbl>
      <w:tblPr>
        <w:tblStyle w:val="a5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2"/>
      </w:tblGrid>
      <w:tr w:rsidR="00F405BC" w:rsidRPr="0030647A" w14:paraId="158F0FCA" w14:textId="77777777" w:rsidTr="00A6057E">
        <w:trPr>
          <w:trHeight w:val="179"/>
        </w:trPr>
        <w:tc>
          <w:tcPr>
            <w:tcW w:w="10462" w:type="dxa"/>
          </w:tcPr>
          <w:tbl>
            <w:tblPr>
              <w:tblW w:w="10246" w:type="dxa"/>
              <w:tblLook w:val="0000" w:firstRow="0" w:lastRow="0" w:firstColumn="0" w:lastColumn="0" w:noHBand="0" w:noVBand="0"/>
            </w:tblPr>
            <w:tblGrid>
              <w:gridCol w:w="5813"/>
              <w:gridCol w:w="992"/>
              <w:gridCol w:w="3441"/>
            </w:tblGrid>
            <w:tr w:rsidR="00834C3A" w:rsidRPr="00A6057E" w14:paraId="0B389E18" w14:textId="77777777" w:rsidTr="00834C3A">
              <w:trPr>
                <w:cantSplit/>
              </w:trPr>
              <w:tc>
                <w:tcPr>
                  <w:tcW w:w="2837" w:type="pct"/>
                  <w:vMerge w:val="restart"/>
                </w:tcPr>
                <w:p w14:paraId="48993CDE" w14:textId="312835D1" w:rsidR="00DA2E36" w:rsidRPr="00C06F95" w:rsidRDefault="00DA2E36" w:rsidP="000A4F8A">
                  <w:pPr>
                    <w:spacing w:line="276" w:lineRule="auto"/>
                    <w:ind w:right="-109"/>
                    <w:rPr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Метро</w:t>
                  </w:r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логічний навчально – видавничий </w:t>
                  </w:r>
                  <w:r w:rsidRPr="00C06F95">
                    <w:rPr>
                      <w:b/>
                      <w:sz w:val="24"/>
                      <w:szCs w:val="24"/>
                    </w:rPr>
                    <w:t>центр</w:t>
                  </w:r>
                </w:p>
                <w:p w14:paraId="39C0F08F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ННЦ «Інститут метрології»,</w:t>
                  </w:r>
                </w:p>
                <w:p w14:paraId="39D9649B" w14:textId="77777777" w:rsidR="00DA2E36" w:rsidRPr="00C06F95" w:rsidRDefault="00DA2E36" w:rsidP="000A4F8A">
                  <w:pPr>
                    <w:tabs>
                      <w:tab w:val="left" w:pos="4672"/>
                    </w:tabs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вул. Мироносицька, 42, кім. 206,</w:t>
                  </w:r>
                  <w:r w:rsidRPr="00C06F95">
                    <w:rPr>
                      <w:b/>
                      <w:sz w:val="24"/>
                      <w:szCs w:val="24"/>
                    </w:rPr>
                    <w:tab/>
                  </w:r>
                </w:p>
                <w:p w14:paraId="63F57329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м. Харків, 61002</w:t>
                  </w:r>
                </w:p>
              </w:tc>
              <w:tc>
                <w:tcPr>
                  <w:tcW w:w="484" w:type="pct"/>
                </w:tcPr>
                <w:p w14:paraId="5A4FD87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Моб.:</w:t>
                  </w:r>
                </w:p>
                <w:p w14:paraId="44302EA3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Тел.:</w:t>
                  </w:r>
                </w:p>
                <w:p w14:paraId="077A022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Факс:</w:t>
                  </w:r>
                </w:p>
              </w:tc>
              <w:tc>
                <w:tcPr>
                  <w:tcW w:w="1679" w:type="pct"/>
                  <w:vAlign w:val="center"/>
                </w:tcPr>
                <w:p w14:paraId="6EB14AF6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(066) 849 15 99</w:t>
                  </w:r>
                </w:p>
                <w:p w14:paraId="2295B36F" w14:textId="257416B1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 xml:space="preserve">(057) </w:t>
                  </w:r>
                  <w:r w:rsidR="00387353" w:rsidRPr="00C06F95">
                    <w:rPr>
                      <w:sz w:val="24"/>
                      <w:szCs w:val="24"/>
                    </w:rPr>
                    <w:t>704-98-64</w:t>
                  </w:r>
                  <w:r w:rsidRPr="00C06F95">
                    <w:rPr>
                      <w:sz w:val="24"/>
                      <w:szCs w:val="24"/>
                    </w:rPr>
                    <w:t xml:space="preserve">, 704-98-76 </w:t>
                  </w:r>
                </w:p>
                <w:p w14:paraId="64116ABC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(057) 700-34-47</w:t>
                  </w:r>
                </w:p>
              </w:tc>
            </w:tr>
            <w:tr w:rsidR="00834C3A" w:rsidRPr="00A6057E" w14:paraId="7C380762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1615B27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596D7951" w14:textId="77777777" w:rsidR="00DA2E36" w:rsidRPr="00C06F95" w:rsidRDefault="00DA2E36" w:rsidP="00DA2E36">
                  <w:pPr>
                    <w:ind w:left="-5760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Е-mail:</w:t>
                  </w:r>
                </w:p>
              </w:tc>
              <w:tc>
                <w:tcPr>
                  <w:tcW w:w="1679" w:type="pct"/>
                </w:tcPr>
                <w:p w14:paraId="308F1959" w14:textId="77777777" w:rsidR="00DA2E36" w:rsidRPr="00C06F95" w:rsidRDefault="00580877" w:rsidP="00DA2E36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9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teach@metrology.kharkov.ua</w:t>
                    </w:r>
                  </w:hyperlink>
                </w:p>
                <w:p w14:paraId="57D407B1" w14:textId="2ABC66A7" w:rsidR="000A4F8A" w:rsidRPr="00C06F95" w:rsidRDefault="00580877" w:rsidP="00DA2E36">
                  <w:pPr>
                    <w:ind w:left="-5760" w:firstLine="5929"/>
                    <w:rPr>
                      <w:b/>
                      <w:sz w:val="24"/>
                      <w:szCs w:val="24"/>
                    </w:rPr>
                  </w:pPr>
                  <w:hyperlink r:id="rId10" w:history="1">
                    <w:r w:rsidR="000A4F8A" w:rsidRPr="00C06F95">
                      <w:rPr>
                        <w:rStyle w:val="a6"/>
                        <w:b/>
                        <w:sz w:val="24"/>
                        <w:szCs w:val="24"/>
                      </w:rPr>
                      <w:t>muits786@gmail.com</w:t>
                    </w:r>
                  </w:hyperlink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34C3A" w:rsidRPr="00A6057E" w14:paraId="062BED44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0C8044F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2FE3B0FF" w14:textId="77777777" w:rsidR="00DA2E36" w:rsidRPr="00C06F95" w:rsidRDefault="00DA2E36" w:rsidP="00DA2E36">
                  <w:pPr>
                    <w:ind w:left="-5760" w:right="-107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Сайт:</w:t>
                  </w:r>
                </w:p>
              </w:tc>
              <w:tc>
                <w:tcPr>
                  <w:tcW w:w="1679" w:type="pct"/>
                </w:tcPr>
                <w:p w14:paraId="113A5718" w14:textId="3BED81D0" w:rsidR="00DA2E36" w:rsidRPr="00C06F95" w:rsidRDefault="00580877" w:rsidP="00BE1D29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11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www.metrology.kharkov.ua</w:t>
                    </w:r>
                  </w:hyperlink>
                </w:p>
              </w:tc>
            </w:tr>
          </w:tbl>
          <w:p w14:paraId="040AC2C8" w14:textId="1870C55E" w:rsidR="006F5DA7" w:rsidRDefault="006F5DA7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39506A49" w14:textId="77777777" w:rsidR="00A95FC0" w:rsidRDefault="00A95FC0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17543C03" w14:textId="78A8EFF7" w:rsidR="00DA2E36" w:rsidRPr="00C06F95" w:rsidRDefault="00BE1D29" w:rsidP="00A6057E">
            <w:pPr>
              <w:pStyle w:val="TableParagraph"/>
              <w:ind w:left="0" w:right="39"/>
              <w:jc w:val="center"/>
              <w:rPr>
                <w:b/>
                <w:spacing w:val="-44"/>
                <w:sz w:val="24"/>
                <w:szCs w:val="24"/>
                <w:u w:val="single"/>
              </w:rPr>
            </w:pPr>
            <w:r w:rsidRPr="00C06F95"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  <w:t>СЛАВА УКРАЇНІ!    ГЕРОЯМ СЛАВА!</w:t>
            </w:r>
          </w:p>
        </w:tc>
      </w:tr>
    </w:tbl>
    <w:p w14:paraId="2662D77D" w14:textId="77777777" w:rsidR="0091576B" w:rsidRPr="005F147A" w:rsidRDefault="0091576B" w:rsidP="00844B20">
      <w:pPr>
        <w:pStyle w:val="a3"/>
        <w:ind w:right="962"/>
      </w:pPr>
    </w:p>
    <w:sectPr w:rsidR="0091576B" w:rsidRPr="005F147A" w:rsidSect="00183737">
      <w:type w:val="continuous"/>
      <w:pgSz w:w="11910" w:h="16840"/>
      <w:pgMar w:top="284" w:right="170" w:bottom="0" w:left="22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830CBA" w14:textId="77777777" w:rsidR="00580877" w:rsidRDefault="00580877" w:rsidP="00504DD7">
      <w:r>
        <w:separator/>
      </w:r>
    </w:p>
  </w:endnote>
  <w:endnote w:type="continuationSeparator" w:id="0">
    <w:p w14:paraId="02AA5A72" w14:textId="77777777" w:rsidR="00580877" w:rsidRDefault="00580877" w:rsidP="0050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FE8708" w14:textId="77777777" w:rsidR="00580877" w:rsidRDefault="00580877" w:rsidP="00504DD7">
      <w:r>
        <w:separator/>
      </w:r>
    </w:p>
  </w:footnote>
  <w:footnote w:type="continuationSeparator" w:id="0">
    <w:p w14:paraId="0540D8AF" w14:textId="77777777" w:rsidR="00580877" w:rsidRDefault="00580877" w:rsidP="00504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A4983"/>
    <w:multiLevelType w:val="hybridMultilevel"/>
    <w:tmpl w:val="F9C2114E"/>
    <w:lvl w:ilvl="0" w:tplc="276A6D8A">
      <w:numFmt w:val="bullet"/>
      <w:lvlText w:val=""/>
      <w:lvlJc w:val="left"/>
      <w:pPr>
        <w:ind w:left="439" w:hanging="323"/>
      </w:pPr>
      <w:rPr>
        <w:rFonts w:ascii="Symbol" w:eastAsia="Symbol" w:hAnsi="Symbol" w:cs="Symbol" w:hint="default"/>
        <w:w w:val="99"/>
        <w:sz w:val="25"/>
        <w:szCs w:val="25"/>
        <w:lang w:val="uk-UA" w:eastAsia="en-US" w:bidi="ar-SA"/>
      </w:rPr>
    </w:lvl>
    <w:lvl w:ilvl="1" w:tplc="E0EC6CEC">
      <w:numFmt w:val="bullet"/>
      <w:lvlText w:val="•"/>
      <w:lvlJc w:val="left"/>
      <w:pPr>
        <w:ind w:left="1288" w:hanging="323"/>
      </w:pPr>
      <w:rPr>
        <w:rFonts w:hint="default"/>
        <w:lang w:val="uk-UA" w:eastAsia="en-US" w:bidi="ar-SA"/>
      </w:rPr>
    </w:lvl>
    <w:lvl w:ilvl="2" w:tplc="17DA4910">
      <w:numFmt w:val="bullet"/>
      <w:lvlText w:val="•"/>
      <w:lvlJc w:val="left"/>
      <w:pPr>
        <w:ind w:left="2136" w:hanging="323"/>
      </w:pPr>
      <w:rPr>
        <w:rFonts w:hint="default"/>
        <w:lang w:val="uk-UA" w:eastAsia="en-US" w:bidi="ar-SA"/>
      </w:rPr>
    </w:lvl>
    <w:lvl w:ilvl="3" w:tplc="4F025666">
      <w:numFmt w:val="bullet"/>
      <w:lvlText w:val="•"/>
      <w:lvlJc w:val="left"/>
      <w:pPr>
        <w:ind w:left="2984" w:hanging="323"/>
      </w:pPr>
      <w:rPr>
        <w:rFonts w:hint="default"/>
        <w:lang w:val="uk-UA" w:eastAsia="en-US" w:bidi="ar-SA"/>
      </w:rPr>
    </w:lvl>
    <w:lvl w:ilvl="4" w:tplc="F7482EC6">
      <w:numFmt w:val="bullet"/>
      <w:lvlText w:val="•"/>
      <w:lvlJc w:val="left"/>
      <w:pPr>
        <w:ind w:left="3832" w:hanging="323"/>
      </w:pPr>
      <w:rPr>
        <w:rFonts w:hint="default"/>
        <w:lang w:val="uk-UA" w:eastAsia="en-US" w:bidi="ar-SA"/>
      </w:rPr>
    </w:lvl>
    <w:lvl w:ilvl="5" w:tplc="C6C0662E">
      <w:numFmt w:val="bullet"/>
      <w:lvlText w:val="•"/>
      <w:lvlJc w:val="left"/>
      <w:pPr>
        <w:ind w:left="4681" w:hanging="323"/>
      </w:pPr>
      <w:rPr>
        <w:rFonts w:hint="default"/>
        <w:lang w:val="uk-UA" w:eastAsia="en-US" w:bidi="ar-SA"/>
      </w:rPr>
    </w:lvl>
    <w:lvl w:ilvl="6" w:tplc="6B18E7EA">
      <w:numFmt w:val="bullet"/>
      <w:lvlText w:val="•"/>
      <w:lvlJc w:val="left"/>
      <w:pPr>
        <w:ind w:left="5529" w:hanging="323"/>
      </w:pPr>
      <w:rPr>
        <w:rFonts w:hint="default"/>
        <w:lang w:val="uk-UA" w:eastAsia="en-US" w:bidi="ar-SA"/>
      </w:rPr>
    </w:lvl>
    <w:lvl w:ilvl="7" w:tplc="8F10D39E">
      <w:numFmt w:val="bullet"/>
      <w:lvlText w:val="•"/>
      <w:lvlJc w:val="left"/>
      <w:pPr>
        <w:ind w:left="6377" w:hanging="323"/>
      </w:pPr>
      <w:rPr>
        <w:rFonts w:hint="default"/>
        <w:lang w:val="uk-UA" w:eastAsia="en-US" w:bidi="ar-SA"/>
      </w:rPr>
    </w:lvl>
    <w:lvl w:ilvl="8" w:tplc="E4A8B828">
      <w:numFmt w:val="bullet"/>
      <w:lvlText w:val="•"/>
      <w:lvlJc w:val="left"/>
      <w:pPr>
        <w:ind w:left="7225" w:hanging="32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06"/>
    <w:rsid w:val="00001E28"/>
    <w:rsid w:val="00007E91"/>
    <w:rsid w:val="00015938"/>
    <w:rsid w:val="00015D31"/>
    <w:rsid w:val="0003263E"/>
    <w:rsid w:val="00050012"/>
    <w:rsid w:val="000734FC"/>
    <w:rsid w:val="00082C48"/>
    <w:rsid w:val="000869EB"/>
    <w:rsid w:val="000A486A"/>
    <w:rsid w:val="000A4F8A"/>
    <w:rsid w:val="000B5B09"/>
    <w:rsid w:val="000C38B0"/>
    <w:rsid w:val="000F0A5E"/>
    <w:rsid w:val="000F2E3B"/>
    <w:rsid w:val="0010275F"/>
    <w:rsid w:val="001320ED"/>
    <w:rsid w:val="00144DB8"/>
    <w:rsid w:val="00151995"/>
    <w:rsid w:val="00164B80"/>
    <w:rsid w:val="00183737"/>
    <w:rsid w:val="00190F8B"/>
    <w:rsid w:val="00191912"/>
    <w:rsid w:val="00195F0F"/>
    <w:rsid w:val="001A1A8C"/>
    <w:rsid w:val="001B1966"/>
    <w:rsid w:val="001B24E5"/>
    <w:rsid w:val="001B6647"/>
    <w:rsid w:val="001B7E84"/>
    <w:rsid w:val="001D1304"/>
    <w:rsid w:val="001D2230"/>
    <w:rsid w:val="001D3E89"/>
    <w:rsid w:val="001E2893"/>
    <w:rsid w:val="002076E2"/>
    <w:rsid w:val="00207CAC"/>
    <w:rsid w:val="00210EA7"/>
    <w:rsid w:val="00244ABE"/>
    <w:rsid w:val="00250268"/>
    <w:rsid w:val="00250744"/>
    <w:rsid w:val="00272590"/>
    <w:rsid w:val="00275117"/>
    <w:rsid w:val="00276E62"/>
    <w:rsid w:val="002D2D2C"/>
    <w:rsid w:val="002D54A9"/>
    <w:rsid w:val="002E41B4"/>
    <w:rsid w:val="002E50B1"/>
    <w:rsid w:val="002F54F2"/>
    <w:rsid w:val="002F675F"/>
    <w:rsid w:val="00304DFD"/>
    <w:rsid w:val="00305998"/>
    <w:rsid w:val="00310429"/>
    <w:rsid w:val="003162D1"/>
    <w:rsid w:val="00350B79"/>
    <w:rsid w:val="00352E2F"/>
    <w:rsid w:val="0036772A"/>
    <w:rsid w:val="00373424"/>
    <w:rsid w:val="00380D3E"/>
    <w:rsid w:val="00387353"/>
    <w:rsid w:val="0039789C"/>
    <w:rsid w:val="003D43C8"/>
    <w:rsid w:val="003E0796"/>
    <w:rsid w:val="003F2F81"/>
    <w:rsid w:val="003F6AD2"/>
    <w:rsid w:val="00407A34"/>
    <w:rsid w:val="00433785"/>
    <w:rsid w:val="004340B6"/>
    <w:rsid w:val="00434E3E"/>
    <w:rsid w:val="00453CF9"/>
    <w:rsid w:val="00453F0A"/>
    <w:rsid w:val="00461C16"/>
    <w:rsid w:val="00465214"/>
    <w:rsid w:val="004714E8"/>
    <w:rsid w:val="004759E0"/>
    <w:rsid w:val="00485971"/>
    <w:rsid w:val="004A1570"/>
    <w:rsid w:val="004A2EF0"/>
    <w:rsid w:val="004B3D24"/>
    <w:rsid w:val="004B4751"/>
    <w:rsid w:val="004D60B0"/>
    <w:rsid w:val="005017D4"/>
    <w:rsid w:val="00504DD7"/>
    <w:rsid w:val="00522C29"/>
    <w:rsid w:val="00555016"/>
    <w:rsid w:val="00562CCE"/>
    <w:rsid w:val="00565B19"/>
    <w:rsid w:val="00570090"/>
    <w:rsid w:val="005743EB"/>
    <w:rsid w:val="00580877"/>
    <w:rsid w:val="005B1479"/>
    <w:rsid w:val="005C5835"/>
    <w:rsid w:val="005F04FA"/>
    <w:rsid w:val="005F0D83"/>
    <w:rsid w:val="005F147A"/>
    <w:rsid w:val="005F1A1A"/>
    <w:rsid w:val="00601C9E"/>
    <w:rsid w:val="00603EA5"/>
    <w:rsid w:val="00604C07"/>
    <w:rsid w:val="00606A7F"/>
    <w:rsid w:val="006075A4"/>
    <w:rsid w:val="00632096"/>
    <w:rsid w:val="006C223D"/>
    <w:rsid w:val="006D1360"/>
    <w:rsid w:val="006F5DA7"/>
    <w:rsid w:val="006F7140"/>
    <w:rsid w:val="00703C5D"/>
    <w:rsid w:val="00716BE9"/>
    <w:rsid w:val="007178CE"/>
    <w:rsid w:val="00737AB0"/>
    <w:rsid w:val="00741D21"/>
    <w:rsid w:val="00743FE4"/>
    <w:rsid w:val="00753AD1"/>
    <w:rsid w:val="00757F21"/>
    <w:rsid w:val="00767FC2"/>
    <w:rsid w:val="0078479C"/>
    <w:rsid w:val="00793264"/>
    <w:rsid w:val="007952CA"/>
    <w:rsid w:val="007967A0"/>
    <w:rsid w:val="00796923"/>
    <w:rsid w:val="00797979"/>
    <w:rsid w:val="007A1ADB"/>
    <w:rsid w:val="007B5881"/>
    <w:rsid w:val="007C102D"/>
    <w:rsid w:val="007C2210"/>
    <w:rsid w:val="007E2020"/>
    <w:rsid w:val="007E4852"/>
    <w:rsid w:val="007E72CF"/>
    <w:rsid w:val="008055F6"/>
    <w:rsid w:val="0081518C"/>
    <w:rsid w:val="00815B89"/>
    <w:rsid w:val="00815E12"/>
    <w:rsid w:val="0081706F"/>
    <w:rsid w:val="00821C98"/>
    <w:rsid w:val="00830901"/>
    <w:rsid w:val="00833BF7"/>
    <w:rsid w:val="00834C3A"/>
    <w:rsid w:val="008376E8"/>
    <w:rsid w:val="00844B20"/>
    <w:rsid w:val="00872514"/>
    <w:rsid w:val="00885198"/>
    <w:rsid w:val="0088546A"/>
    <w:rsid w:val="008A42A2"/>
    <w:rsid w:val="008A5550"/>
    <w:rsid w:val="008B5C9C"/>
    <w:rsid w:val="008B75DA"/>
    <w:rsid w:val="008C1BCD"/>
    <w:rsid w:val="008D1B3A"/>
    <w:rsid w:val="008D1F8C"/>
    <w:rsid w:val="008D4FDA"/>
    <w:rsid w:val="008D7355"/>
    <w:rsid w:val="00901E6D"/>
    <w:rsid w:val="00906A3E"/>
    <w:rsid w:val="0091576B"/>
    <w:rsid w:val="0092614A"/>
    <w:rsid w:val="009601B9"/>
    <w:rsid w:val="009605C9"/>
    <w:rsid w:val="00973413"/>
    <w:rsid w:val="00986610"/>
    <w:rsid w:val="009A026C"/>
    <w:rsid w:val="009A216D"/>
    <w:rsid w:val="009B73E7"/>
    <w:rsid w:val="009E1584"/>
    <w:rsid w:val="009E2560"/>
    <w:rsid w:val="00A05197"/>
    <w:rsid w:val="00A1415B"/>
    <w:rsid w:val="00A15B61"/>
    <w:rsid w:val="00A15D85"/>
    <w:rsid w:val="00A16D04"/>
    <w:rsid w:val="00A176B8"/>
    <w:rsid w:val="00A22C89"/>
    <w:rsid w:val="00A252F7"/>
    <w:rsid w:val="00A44C6D"/>
    <w:rsid w:val="00A602C4"/>
    <w:rsid w:val="00A6057E"/>
    <w:rsid w:val="00A74612"/>
    <w:rsid w:val="00A80709"/>
    <w:rsid w:val="00A87115"/>
    <w:rsid w:val="00A90A1F"/>
    <w:rsid w:val="00A93A2F"/>
    <w:rsid w:val="00A95FC0"/>
    <w:rsid w:val="00AC12D6"/>
    <w:rsid w:val="00AD5425"/>
    <w:rsid w:val="00B13A85"/>
    <w:rsid w:val="00B24B0F"/>
    <w:rsid w:val="00B26ACC"/>
    <w:rsid w:val="00B40DB0"/>
    <w:rsid w:val="00B514D5"/>
    <w:rsid w:val="00B709B3"/>
    <w:rsid w:val="00B81404"/>
    <w:rsid w:val="00B82496"/>
    <w:rsid w:val="00B902E1"/>
    <w:rsid w:val="00B93D8F"/>
    <w:rsid w:val="00BA735E"/>
    <w:rsid w:val="00BB27B1"/>
    <w:rsid w:val="00BB3743"/>
    <w:rsid w:val="00BB6C4F"/>
    <w:rsid w:val="00BE1D29"/>
    <w:rsid w:val="00BE4621"/>
    <w:rsid w:val="00BE46E5"/>
    <w:rsid w:val="00BE698F"/>
    <w:rsid w:val="00BE7C31"/>
    <w:rsid w:val="00C06F95"/>
    <w:rsid w:val="00C62D72"/>
    <w:rsid w:val="00C725DA"/>
    <w:rsid w:val="00C763C8"/>
    <w:rsid w:val="00C7772E"/>
    <w:rsid w:val="00C9661B"/>
    <w:rsid w:val="00CA1233"/>
    <w:rsid w:val="00CA30ED"/>
    <w:rsid w:val="00CA4B58"/>
    <w:rsid w:val="00CC30F9"/>
    <w:rsid w:val="00CC5FA2"/>
    <w:rsid w:val="00CF07EB"/>
    <w:rsid w:val="00D10B7E"/>
    <w:rsid w:val="00D13D8A"/>
    <w:rsid w:val="00D1433B"/>
    <w:rsid w:val="00D14AD7"/>
    <w:rsid w:val="00D1764D"/>
    <w:rsid w:val="00D2772B"/>
    <w:rsid w:val="00D423C4"/>
    <w:rsid w:val="00D44845"/>
    <w:rsid w:val="00D55F64"/>
    <w:rsid w:val="00D606CC"/>
    <w:rsid w:val="00D618E3"/>
    <w:rsid w:val="00D61F53"/>
    <w:rsid w:val="00D86D20"/>
    <w:rsid w:val="00D93C4B"/>
    <w:rsid w:val="00DA21AA"/>
    <w:rsid w:val="00DA2577"/>
    <w:rsid w:val="00DA2E36"/>
    <w:rsid w:val="00DB643F"/>
    <w:rsid w:val="00DC6099"/>
    <w:rsid w:val="00DF0C77"/>
    <w:rsid w:val="00E161F0"/>
    <w:rsid w:val="00E3535E"/>
    <w:rsid w:val="00E43A6F"/>
    <w:rsid w:val="00E51F9E"/>
    <w:rsid w:val="00E67706"/>
    <w:rsid w:val="00E76A63"/>
    <w:rsid w:val="00E82590"/>
    <w:rsid w:val="00EA14E6"/>
    <w:rsid w:val="00EA2568"/>
    <w:rsid w:val="00EA3392"/>
    <w:rsid w:val="00EB09E0"/>
    <w:rsid w:val="00EC2515"/>
    <w:rsid w:val="00EC39F7"/>
    <w:rsid w:val="00EE1531"/>
    <w:rsid w:val="00EF1140"/>
    <w:rsid w:val="00EF1A44"/>
    <w:rsid w:val="00EF35E2"/>
    <w:rsid w:val="00F01CE9"/>
    <w:rsid w:val="00F10DB7"/>
    <w:rsid w:val="00F17B47"/>
    <w:rsid w:val="00F405BC"/>
    <w:rsid w:val="00F51D38"/>
    <w:rsid w:val="00F554B8"/>
    <w:rsid w:val="00F62DA1"/>
    <w:rsid w:val="00F712E9"/>
    <w:rsid w:val="00F8477F"/>
    <w:rsid w:val="00FA5C58"/>
    <w:rsid w:val="00FB137B"/>
    <w:rsid w:val="00FE63B2"/>
    <w:rsid w:val="00FE673D"/>
    <w:rsid w:val="00FF34E1"/>
    <w:rsid w:val="00FF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39D3C"/>
  <w15:docId w15:val="{982A757F-3665-4B9B-9A0D-1E838F98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table" w:styleId="a5">
    <w:name w:val="Table Grid"/>
    <w:basedOn w:val="a1"/>
    <w:uiPriority w:val="39"/>
    <w:rsid w:val="00915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1576B"/>
    <w:rPr>
      <w:color w:val="0000FF"/>
      <w:u w:val="single"/>
    </w:rPr>
  </w:style>
  <w:style w:type="paragraph" w:styleId="a7">
    <w:name w:val="No Spacing"/>
    <w:uiPriority w:val="1"/>
    <w:qFormat/>
    <w:rsid w:val="0091576B"/>
    <w:pPr>
      <w:widowControl/>
      <w:autoSpaceDE/>
      <w:autoSpaceDN/>
    </w:pPr>
    <w:rPr>
      <w:rFonts w:eastAsiaTheme="minorEastAsia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c">
    <w:name w:val="Balloon Text"/>
    <w:basedOn w:val="a"/>
    <w:link w:val="ad"/>
    <w:uiPriority w:val="99"/>
    <w:semiHidden/>
    <w:unhideWhenUsed/>
    <w:rsid w:val="007E202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E202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trology.kharkov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uits78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ach@metrology.kharkov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4DEBE-EE70-4172-BF2F-42FEDBF60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2</Pages>
  <Words>963</Words>
  <Characters>5490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НАВЧАЛЬНІ СЕМІНАРИ</vt:lpstr>
      <vt:lpstr>НАВЧАЛЬНІ СЕМІНАРИ</vt:lpstr>
    </vt:vector>
  </TitlesOfParts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НАВЧАЛЬНІ СЕМІНАРИ</dc:title>
  <dc:creator>Надя</dc:creator>
  <cp:lastModifiedBy>Karina</cp:lastModifiedBy>
  <cp:revision>127</cp:revision>
  <cp:lastPrinted>2024-12-03T10:19:00Z</cp:lastPrinted>
  <dcterms:created xsi:type="dcterms:W3CDTF">2022-12-16T17:21:00Z</dcterms:created>
  <dcterms:modified xsi:type="dcterms:W3CDTF">2026-03-17T11:31:00Z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2022-05-11T00:00:00Z</vt:filetime>
  </property>
</Properties>
</file>